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8D" w:rsidRPr="001139C1" w:rsidRDefault="00D27B8D" w:rsidP="007323E6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1139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34A50">
        <w:rPr>
          <w:rFonts w:ascii="Times New Roman" w:hAnsi="Times New Roman" w:cs="Times New Roman"/>
          <w:sz w:val="28"/>
          <w:szCs w:val="28"/>
        </w:rPr>
        <w:t>1</w:t>
      </w:r>
      <w:r w:rsidR="00E3222F">
        <w:rPr>
          <w:rFonts w:ascii="Times New Roman" w:hAnsi="Times New Roman" w:cs="Times New Roman"/>
          <w:sz w:val="28"/>
          <w:szCs w:val="28"/>
        </w:rPr>
        <w:t>4</w:t>
      </w:r>
    </w:p>
    <w:p w:rsidR="00D27B8D" w:rsidRPr="001139C1" w:rsidRDefault="00D27B8D" w:rsidP="007323E6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1139C1">
        <w:rPr>
          <w:rFonts w:ascii="Times New Roman" w:hAnsi="Times New Roman" w:cs="Times New Roman"/>
          <w:sz w:val="28"/>
          <w:szCs w:val="28"/>
        </w:rPr>
        <w:t>к Закону Астраханской области</w:t>
      </w:r>
    </w:p>
    <w:p w:rsidR="003A4BCC" w:rsidRDefault="00D27B8D" w:rsidP="007323E6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1139C1">
        <w:rPr>
          <w:rFonts w:ascii="Times New Roman" w:hAnsi="Times New Roman" w:cs="Times New Roman"/>
          <w:sz w:val="28"/>
          <w:szCs w:val="28"/>
        </w:rPr>
        <w:t xml:space="preserve">«Об исполнении  бюджета </w:t>
      </w:r>
      <w:r w:rsidR="009A2988">
        <w:rPr>
          <w:rFonts w:ascii="Times New Roman" w:hAnsi="Times New Roman" w:cs="Times New Roman"/>
          <w:sz w:val="28"/>
          <w:szCs w:val="28"/>
        </w:rPr>
        <w:t>Астраханской области за 20</w:t>
      </w:r>
      <w:r w:rsidR="00904C39">
        <w:rPr>
          <w:rFonts w:ascii="Times New Roman" w:hAnsi="Times New Roman" w:cs="Times New Roman"/>
          <w:sz w:val="28"/>
          <w:szCs w:val="28"/>
        </w:rPr>
        <w:t>19</w:t>
      </w:r>
      <w:r w:rsidR="009A298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27B8D" w:rsidRPr="001139C1" w:rsidRDefault="00D27B8D" w:rsidP="007323E6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:rsidR="00D27B8D" w:rsidRDefault="00D27B8D" w:rsidP="00D27B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542F">
        <w:rPr>
          <w:rFonts w:ascii="Times New Roman" w:hAnsi="Times New Roman" w:cs="Times New Roman"/>
          <w:sz w:val="28"/>
          <w:szCs w:val="28"/>
        </w:rPr>
        <w:t xml:space="preserve">Расходы на исполнение публичных </w:t>
      </w:r>
      <w:r w:rsidR="00904C39">
        <w:rPr>
          <w:rFonts w:ascii="Times New Roman" w:hAnsi="Times New Roman" w:cs="Times New Roman"/>
          <w:sz w:val="28"/>
          <w:szCs w:val="28"/>
        </w:rPr>
        <w:t>нормативных обязательств за 2019</w:t>
      </w:r>
      <w:r w:rsidRPr="0043542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2601" w:rsidRPr="006559D1" w:rsidRDefault="000C2601" w:rsidP="00D27B8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27B8D" w:rsidRPr="007A7136" w:rsidRDefault="00FF33B9" w:rsidP="000C26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7B8D" w:rsidRPr="007A7136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0252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3119"/>
        <w:gridCol w:w="1417"/>
        <w:gridCol w:w="1276"/>
        <w:gridCol w:w="1179"/>
      </w:tblGrid>
      <w:tr w:rsidR="00D27B8D" w:rsidRPr="006559D1" w:rsidTr="006559D1">
        <w:trPr>
          <w:cantSplit/>
          <w:trHeight w:val="990"/>
          <w:tblHeader/>
        </w:trPr>
        <w:tc>
          <w:tcPr>
            <w:tcW w:w="426" w:type="dxa"/>
            <w:shd w:val="clear" w:color="auto" w:fill="auto"/>
            <w:vAlign w:val="center"/>
            <w:hideMark/>
          </w:tcPr>
          <w:p w:rsidR="00D27B8D" w:rsidRPr="006559D1" w:rsidRDefault="00D27B8D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27B8D" w:rsidRPr="006559D1" w:rsidRDefault="00D27B8D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публи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нормативных об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27B8D" w:rsidRPr="006559D1" w:rsidRDefault="00D27B8D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Нормативные правовые акты, устанавливающие пу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личные нормативные обяз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27B8D" w:rsidRPr="006559D1" w:rsidRDefault="00D27B8D" w:rsidP="00E3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Бюджетная ро</w:t>
            </w:r>
            <w:r w:rsidR="00904C39"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спись по состоянию на 31.12.2019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B8D" w:rsidRPr="006559D1" w:rsidRDefault="00D27B8D" w:rsidP="00C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бю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жетной росписи </w:t>
            </w:r>
          </w:p>
        </w:tc>
        <w:tc>
          <w:tcPr>
            <w:tcW w:w="1179" w:type="dxa"/>
            <w:shd w:val="clear" w:color="000000" w:fill="FFFFFF"/>
            <w:vAlign w:val="center"/>
            <w:hideMark/>
          </w:tcPr>
          <w:p w:rsidR="00D27B8D" w:rsidRPr="006559D1" w:rsidRDefault="00D27B8D" w:rsidP="009A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и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 бюдже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ро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</w:t>
            </w:r>
          </w:p>
        </w:tc>
      </w:tr>
    </w:tbl>
    <w:p w:rsidR="00F96236" w:rsidRPr="00F96236" w:rsidRDefault="00F96236" w:rsidP="00F96236">
      <w:pPr>
        <w:spacing w:after="0" w:line="0" w:lineRule="atLeast"/>
        <w:rPr>
          <w:sz w:val="2"/>
          <w:szCs w:val="2"/>
        </w:rPr>
      </w:pPr>
    </w:p>
    <w:tbl>
      <w:tblPr>
        <w:tblW w:w="10252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59"/>
        <w:gridCol w:w="3070"/>
        <w:gridCol w:w="1398"/>
        <w:gridCol w:w="1398"/>
        <w:gridCol w:w="1101"/>
      </w:tblGrid>
      <w:tr w:rsidR="00F96236" w:rsidRPr="006559D1" w:rsidTr="006559D1">
        <w:trPr>
          <w:cantSplit/>
          <w:trHeight w:val="321"/>
          <w:tblHeader/>
        </w:trPr>
        <w:tc>
          <w:tcPr>
            <w:tcW w:w="426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F96236" w:rsidRPr="006559D1" w:rsidRDefault="00F96236" w:rsidP="00F9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904C39" w:rsidRPr="006559D1" w:rsidTr="006559D1">
        <w:trPr>
          <w:cantSplit/>
          <w:trHeight w:val="1124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единовреме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пособия при всех формах устройства 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тей, лишенных род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тельского поп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чения, в семью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19 мая 1995 года № 81-ФЗ «О государственных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собиях гражданам, им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ющим детей»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8 379,9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31740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8 197,5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31740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97,8</w:t>
            </w:r>
          </w:p>
        </w:tc>
      </w:tr>
      <w:tr w:rsidR="00904C39" w:rsidRPr="006559D1" w:rsidTr="006559D1">
        <w:trPr>
          <w:cantSplit/>
          <w:trHeight w:val="2260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Ежегодная денежная выплата лицам, награ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денным нагрудным зн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 «Почетный донор России»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6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Федеральный закон от 20 июля 2012 года № 125-ФЗ «О донорстве крови и ее компонентов» 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Постановление Прав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 Российской Ф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 от 26 ноября 2012 г. № 1228 «О порядке награждения доноров крови и (или) ее компонентов нагрудным знаком «Почетный донор России»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36 484,2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31740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36 445,1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31740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99,9</w:t>
            </w:r>
          </w:p>
        </w:tc>
      </w:tr>
      <w:tr w:rsidR="00904C39" w:rsidRPr="006559D1" w:rsidTr="006559D1">
        <w:trPr>
          <w:cantSplit/>
          <w:trHeight w:val="2196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Государственные ед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новременные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собия и ежемесячные денежные компенс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гражданам при возникновении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ствакцинальных осло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нений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17 сентября 1998 года № 157-ФЗ «Об иммунопрофилактике инфекционных болезней»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56,8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31740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31740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904C39" w:rsidRPr="006559D1" w:rsidTr="006559D1">
        <w:trPr>
          <w:cantSplit/>
          <w:trHeight w:val="2022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Выплаты инвалидам компенсаций страх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вых премий по дог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ворам обязательного страх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 гражданской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ветственности владел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цев транспортных средств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25 апреля 2002 года № 40-ФЗ «Об обязательном страх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вании гражданской отве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ственности владельцев транспортных средств»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159,9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A480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A480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904C39" w:rsidRPr="006559D1" w:rsidTr="006559D1">
        <w:trPr>
          <w:cantSplit/>
          <w:trHeight w:val="10487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компенсация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граждан (оплата жилых помещ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и коммунальных услуг)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Российской Фед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 от 15 мая 1991 года № 1244-1 «О социальной защите граждан, по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вергшихся воздействию радиации вследствие к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тастрофы на Чернобыл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ской АЭС»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Федеральный закон от 12 января 1995 года № 5-ФЗ «О ветеранах»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Федеральный закон от 24 ноября 1995 года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№ 181-ФЗ «О социальной защите инвалидов в Российской Федерации»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26 ноября 1998 года № 175-ФЗ «О социальной защите граждан Российской Ф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дерации, подвергшихся воздействию радиации вследствие аварии в 1957 году на производственном объединении «Маяк» и </w:t>
            </w: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сбросов радиоактивных отходов в реку </w:t>
            </w:r>
            <w:proofErr w:type="spellStart"/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Теча</w:t>
            </w:r>
            <w:proofErr w:type="spellEnd"/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10 января 2002 года № 2-ФЗ «О социальных гарантиях гражданам, подвергшимся радиационному возде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ствию вследствие яде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испытаний на Сем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палатинском полигоне»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366 536,7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A480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354 690,7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A480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96,8</w:t>
            </w:r>
          </w:p>
        </w:tc>
      </w:tr>
      <w:tr w:rsidR="00904C39" w:rsidRPr="006559D1" w:rsidTr="006559D1">
        <w:trPr>
          <w:cantSplit/>
          <w:trHeight w:val="2731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Единовременное пос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бие беременной жене военнослужащего, пр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зыву, а также ежемесячное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собие на ребенка вое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нослужащего, проход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 военную службу по призыву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19 мая 1995 года № 81-ФЗ «О государственных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собиях гражданам, им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ющим детей»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5 527,9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A480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4 795,4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A480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86,7</w:t>
            </w:r>
          </w:p>
        </w:tc>
      </w:tr>
      <w:tr w:rsidR="00904C39" w:rsidRPr="006559D1" w:rsidTr="006559D1">
        <w:trPr>
          <w:cantSplit/>
          <w:trHeight w:val="8433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Выплаты отдельных 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дов государстве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ных пособий лицам, не по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лежащим обязательн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 социальному страх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ванию на случай вр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менной нетрудоспосо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ности и в связи с мат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ринством, а также 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цам, ув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ленным в связи с ликвидацией орган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чий физическими лиц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Постановление Прав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тельства Российской Ф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дерации от 8 октября 2013 г. № 893 «О порядке предоставления субве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ций, предоставляемых бюджетам субъектов Ро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сийской Федерации и бюджету г. Байконура из федерального бюджета в целях финансового обеспечения расходных обязательств субъектов Российской Федерации, возникающих при выпо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нении полномочий Ро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сийской Федерации, на выплату отдельных видов государственных пособий лицам, не подлежащим обязательному социал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доспособности и в связи</w:t>
            </w:r>
            <w:proofErr w:type="gramEnd"/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материнством, а также лицам, уволенным в связи с ликвидацией организ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ций (прекращением де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тельности, полномочий физическими лицами)»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585 165,4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A480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585 086,9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A480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99,9</w:t>
            </w:r>
          </w:p>
        </w:tc>
      </w:tr>
      <w:tr w:rsidR="00904C39" w:rsidRPr="006559D1" w:rsidTr="006559D1">
        <w:trPr>
          <w:cantSplit/>
          <w:trHeight w:val="2447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мер социал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поддержки гра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дан, подвергшихся во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действию ради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3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от 22 декабря 2014 года № 428-ФЗ «О внесении измен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ний в отдельные закон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дательные акты Росси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й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ской Федерации в связи с совершенствованием разграничения полном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чий в сфере социальной поддержки граждан, по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вергшихся воздействию радиации»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7 289,5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45737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7 174,9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45737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98,4</w:t>
            </w:r>
          </w:p>
        </w:tc>
      </w:tr>
      <w:tr w:rsidR="00904C39" w:rsidRPr="006559D1" w:rsidTr="006559D1">
        <w:trPr>
          <w:cantSplit/>
          <w:trHeight w:val="1459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59" w:type="dxa"/>
            <w:shd w:val="clear" w:color="000000" w:fill="FFFFFF"/>
            <w:vAlign w:val="center"/>
          </w:tcPr>
          <w:p w:rsidR="00904C39" w:rsidRPr="006559D1" w:rsidRDefault="00904C39" w:rsidP="00BF1AFA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ежем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сячной выплаты в связи с рождением (усыно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лением) первого ребе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ка 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от 28 декабря 2017 года № 418-ФЗ «О ежемесячных 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платах семьям, имеющим детей»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4139C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433 406,3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4139C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401 674,2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4139C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92,7</w:t>
            </w:r>
          </w:p>
        </w:tc>
      </w:tr>
      <w:tr w:rsidR="00904C39" w:rsidRPr="006559D1" w:rsidTr="006559D1">
        <w:trPr>
          <w:cantSplit/>
          <w:trHeight w:val="1011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59" w:type="dxa"/>
            <w:shd w:val="clear" w:color="000000" w:fill="FFFFFF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Пособие на ребенка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 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граждан в Астраханской области» (статья 8)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4139C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319 632,0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54139C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284 293,6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54139C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88,9</w:t>
            </w:r>
          </w:p>
        </w:tc>
      </w:tr>
      <w:tr w:rsidR="00904C39" w:rsidRPr="006559D1" w:rsidTr="006559D1">
        <w:trPr>
          <w:cantSplit/>
          <w:trHeight w:val="4343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Выплаты приемным 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мьям, семьям, усын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вившим ребенка, опек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 (попечителям) на содержание по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опечных детей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 w:type="page"/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4 июня 2009 г. № 40/2009-ОЗ «О размере и порядке выплаты 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нежных средств на 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держание ребенка, нах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дящегося под опекой или попечительством»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 w:type="page"/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 декабря 2016 г. № 85/2016-ОЗ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 w:type="page"/>
              <w:t xml:space="preserve">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граждан в Астраханской области» (статьи 9, 12)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366 767,4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336 927,7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AE7C1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91,9</w:t>
            </w:r>
          </w:p>
        </w:tc>
      </w:tr>
      <w:tr w:rsidR="00904C39" w:rsidRPr="006559D1" w:rsidTr="006559D1">
        <w:trPr>
          <w:cantSplit/>
          <w:trHeight w:val="1922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Выплата социального пособия на погребение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согласно гарантирова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ному перечню этих услуг за счет бюдж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тов </w:t>
            </w: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Российской Фед</w:t>
            </w: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закон от 12 января 1996 года № 8-ФЗ «О погребении и пох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ронном деле»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5 874,4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5 861,6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AE7C1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</w:t>
            </w:r>
          </w:p>
        </w:tc>
      </w:tr>
      <w:tr w:rsidR="00904C39" w:rsidRPr="006559D1" w:rsidTr="006559D1">
        <w:trPr>
          <w:cantSplit/>
          <w:trHeight w:val="2801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Ежемесячное пособие, ежегодное пособие, ежемесячная компенс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ция, денежная компе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сация отдельным кат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 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(статьи 11, 18, 19, 21, 22, 23, 24, 29, 30, 34)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E34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E34A50"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673 244,1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E34A5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1 633 559,4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E34A5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</w:t>
            </w:r>
          </w:p>
        </w:tc>
      </w:tr>
      <w:tr w:rsidR="00904C39" w:rsidRPr="006559D1" w:rsidTr="006559D1">
        <w:trPr>
          <w:cantSplit/>
          <w:trHeight w:val="8457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Ежемесячное дополн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тельное социальное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собие членам семей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гибших (умерших) участников боевых де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ствий, ветеранов боевых действий, а также лиц, погибших (умерших) при исполнении обяза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ностей военной службы (служебных обязанн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стей)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 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20)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29 августа 2019 г. № 42/2019-ОЗ «О внес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изменений в статью 9 Закона Астраханской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«Об отдельных в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просах правового регул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рования организации пр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ведения капитального 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монта общего имущества в многоквартирных домах на территории Астраха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и Закон Астраханской области «О мерах социальной по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держки и социальной п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мощи отдельным катег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риям граждан в Астраха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ской области» </w:t>
            </w:r>
            <w:proofErr w:type="gramEnd"/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(статья 3)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767,5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AE7C1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</w:t>
            </w:r>
          </w:p>
        </w:tc>
      </w:tr>
      <w:tr w:rsidR="00904C39" w:rsidRPr="006559D1" w:rsidTr="006559D1">
        <w:trPr>
          <w:trHeight w:val="2914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Ежегодная денежная компенсация расх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дов, связанных с эксплуат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цией транспортных средств, отдельным к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тегориям инвалидов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Постановление Прав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тельства Астраханской области от 10.04.2013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№ 92-П «О ежегодных денежных компенсациях расходов, связанных с эксплуатацией тран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портных средств, отдел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категориям инвал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23,6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AE7C11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904C39" w:rsidRPr="006559D1" w:rsidTr="006559D1">
        <w:trPr>
          <w:cantSplit/>
          <w:trHeight w:val="2518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Оказание помощи м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лоимущим многоде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семьям в виде предоставления реги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нального семейного к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питала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 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11)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100 974,9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AE7C11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100 729,4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</w:t>
            </w:r>
          </w:p>
        </w:tc>
      </w:tr>
      <w:tr w:rsidR="00904C39" w:rsidRPr="006559D1" w:rsidTr="006559D1">
        <w:trPr>
          <w:cantSplit/>
          <w:trHeight w:val="2957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Социальные доплаты к пенсиям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 от 21 июля 2003 г. № 31/2003-ОЗ «О статусе Губернатора Астраха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ской области»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 от 9 сентября 2005 г. № 48/2005-ОЗ «О гос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дарственной гражданской службе Астраханской 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ласти»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 от 4 октября 2006 г. № 71/2006-ОЗ «О пенсио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 обеспечении лиц, з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мещавших государстве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ные должности Астраха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ской области»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Закон Астраханской обл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 от 6 июля 2007 г. № 42/2007-ОЗ «О дополн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тельном ежемесячном м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териальном обеспечении за особые заслуги перед Астраханской областью»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Постановление Губерн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тора Астраханской обл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 от 13.07.2007 № 309 «О доплате к страховой пенсии лицам, замеща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шим должности в органах государственной власти и</w:t>
            </w:r>
            <w:proofErr w:type="gramEnd"/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управления Астраханской области»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106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r w:rsidR="00106692"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50</w:t>
            </w:r>
            <w:r w:rsidR="00106692"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106692"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121 276,8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</w:t>
            </w:r>
          </w:p>
        </w:tc>
      </w:tr>
      <w:tr w:rsidR="00904C39" w:rsidRPr="006559D1" w:rsidTr="006559D1">
        <w:trPr>
          <w:cantSplit/>
          <w:trHeight w:val="1386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859" w:type="dxa"/>
            <w:shd w:val="clear" w:color="000000" w:fill="FFFFFF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Единовременные в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платы медицинским р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ботникам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от 29 ноября 2010 года № 326-ФЗ «Об обязательном м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дицинском страховании в Российской Федерации»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82 000,0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64 500,0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78,7</w:t>
            </w:r>
          </w:p>
        </w:tc>
      </w:tr>
      <w:tr w:rsidR="00904C39" w:rsidRPr="006559D1" w:rsidTr="006559D1">
        <w:trPr>
          <w:cantSplit/>
          <w:trHeight w:val="2203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компенс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 расходов на уплату взноса на к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питальный ремонт общего имущ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 в многоквартирном доме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 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(статья 36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13 233,2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12 693,6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95,9</w:t>
            </w:r>
          </w:p>
        </w:tc>
      </w:tr>
      <w:tr w:rsidR="00904C39" w:rsidRPr="006559D1" w:rsidTr="006559D1">
        <w:trPr>
          <w:cantSplit/>
          <w:trHeight w:val="2390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Меры социальной по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держки работников добровольной пожарной охраны, добровольных пожарных и членов их с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мей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 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32)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904C39" w:rsidRPr="006559D1" w:rsidTr="006559D1">
        <w:trPr>
          <w:cantSplit/>
          <w:trHeight w:val="2458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мат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риальная помощь семье, нуждающейся в поддержке, при ро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дении одновременно трех и более детей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 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14)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904C39" w:rsidRPr="006559D1" w:rsidTr="006559D1">
        <w:trPr>
          <w:cantSplit/>
          <w:trHeight w:val="1749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д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нежная выплата на ра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личного подсо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хозяйства на осн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вании социального ко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тракта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от 22 декабря 2016 г. № 85/2016-ОЗ 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40)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106692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106692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904C39" w:rsidRPr="006559D1" w:rsidTr="006559D1">
        <w:trPr>
          <w:cantSplit/>
          <w:trHeight w:val="1392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выплата, назнач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емая нуждающимся в поддержке семьям, при рождении в семье после 1 января 2018 года (включител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но) третьего ребенка или последу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детей до достижения ребе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 во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раста трех лет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сти от 22 декабря 2016 г. № 85/2016-ОЗ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 w:type="page"/>
              <w:t>«О мерах социальной поддержки и социальной помощи о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дельным категориям граждан в Астраханской области» </w:t>
            </w: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(статья 11)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2404D7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372 798,8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2404D7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369 745,1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2404D7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99,2</w:t>
            </w:r>
          </w:p>
        </w:tc>
      </w:tr>
      <w:tr w:rsidR="00904C39" w:rsidRPr="006559D1" w:rsidTr="006559D1">
        <w:trPr>
          <w:cantSplit/>
          <w:trHeight w:val="2003"/>
        </w:trPr>
        <w:tc>
          <w:tcPr>
            <w:tcW w:w="426" w:type="dxa"/>
            <w:shd w:val="clear" w:color="auto" w:fill="auto"/>
            <w:vAlign w:val="center"/>
            <w:hideMark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Ежемесячная дене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ная компенсация Героям Советского Союза, Г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роям Российской Фед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рации и полным кавал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рам ордена Славы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 Российской Фед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рации от 15 января 1993 года № 4301-1 «О статусе Героев Советского Союза, Героев Российской Фед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рации и полных кавалеров ордена Славы»</w:t>
            </w:r>
          </w:p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от 23 июля 2005 года     № 122-ФЗ «О внесении измен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ний в Закон Российской Федерации «О статусе Героев Советского Союза, Героев Российской Фед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рации и полных кавалеров ордена Славы»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Постановление Прав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тельства Российской Ф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дерации от 15 июня 1993 № 552 «О порядке выпл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 Героям Советского Союза, Героям Росси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й</w:t>
            </w: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ской Федерации и полным кавалерам ордена Славы компенсации расходов на автомобильное топливо»</w:t>
            </w:r>
            <w:proofErr w:type="gramEnd"/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2404D7" w:rsidP="00BF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2404D7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2404D7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904C39" w:rsidRPr="006559D1" w:rsidTr="006559D1">
        <w:trPr>
          <w:cantSplit/>
          <w:trHeight w:val="2003"/>
        </w:trPr>
        <w:tc>
          <w:tcPr>
            <w:tcW w:w="426" w:type="dxa"/>
            <w:shd w:val="clear" w:color="auto" w:fill="auto"/>
            <w:vAlign w:val="center"/>
          </w:tcPr>
          <w:p w:rsidR="00904C39" w:rsidRPr="006559D1" w:rsidRDefault="00904C39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904C39" w:rsidRPr="006559D1" w:rsidRDefault="00904C39" w:rsidP="006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на оплату проезда </w:t>
            </w:r>
          </w:p>
          <w:p w:rsidR="00904C39" w:rsidRPr="006559D1" w:rsidRDefault="00904C39" w:rsidP="006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детей-сирот и детей, оставшихся без попеч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 из числа детей-сирот и д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а также лиц, потерявших в период обучения об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родителей или еди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родителя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04C39" w:rsidRPr="006559D1" w:rsidRDefault="00904C39" w:rsidP="006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Астраханской обл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от 22 декабря 2016 г. </w:t>
            </w:r>
            <w:bookmarkStart w:id="0" w:name="_GoBack"/>
            <w:bookmarkEnd w:id="0"/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85/2016-ОЗ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«О мерах социальной поддержки и социальной помощи отдельным кат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в Астр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ханской области» (статья 16)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E34A50" w:rsidP="00BF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E34A5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E34A5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98,9</w:t>
            </w:r>
          </w:p>
        </w:tc>
      </w:tr>
      <w:tr w:rsidR="00904C39" w:rsidRPr="006559D1" w:rsidTr="006559D1">
        <w:trPr>
          <w:cantSplit/>
          <w:trHeight w:val="409"/>
        </w:trPr>
        <w:tc>
          <w:tcPr>
            <w:tcW w:w="426" w:type="dxa"/>
            <w:shd w:val="clear" w:color="auto" w:fill="auto"/>
            <w:hideMark/>
          </w:tcPr>
          <w:p w:rsidR="00904C39" w:rsidRPr="006559D1" w:rsidRDefault="00904C39" w:rsidP="00D27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59" w:type="dxa"/>
            <w:shd w:val="clear" w:color="auto" w:fill="auto"/>
            <w:vAlign w:val="center"/>
            <w:hideMark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3070" w:type="dxa"/>
            <w:shd w:val="clear" w:color="000000" w:fill="FFFFFF"/>
            <w:vAlign w:val="center"/>
            <w:hideMark/>
          </w:tcPr>
          <w:p w:rsidR="00904C39" w:rsidRPr="006559D1" w:rsidRDefault="00904C39" w:rsidP="00BF1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904C39" w:rsidP="00E34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E34A50" w:rsidRPr="006559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503 057,8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904C39" w:rsidRPr="006559D1" w:rsidRDefault="00E34A50" w:rsidP="00D2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4 331 544,9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04C39" w:rsidRPr="006559D1" w:rsidRDefault="00E34A50" w:rsidP="002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5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96,2</w:t>
            </w:r>
          </w:p>
        </w:tc>
      </w:tr>
    </w:tbl>
    <w:p w:rsidR="00D27B8D" w:rsidRPr="00313E1C" w:rsidRDefault="00D27B8D">
      <w:pPr>
        <w:rPr>
          <w:sz w:val="24"/>
          <w:szCs w:val="24"/>
        </w:rPr>
      </w:pPr>
    </w:p>
    <w:sectPr w:rsidR="00D27B8D" w:rsidRPr="00313E1C" w:rsidSect="00D36708">
      <w:headerReference w:type="default" r:id="rId7"/>
      <w:pgSz w:w="11906" w:h="16838"/>
      <w:pgMar w:top="1134" w:right="567" w:bottom="1134" w:left="1701" w:header="709" w:footer="709" w:gutter="0"/>
      <w:pgNumType w:start="10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36" w:rsidRDefault="00F96236" w:rsidP="00C35C9E">
      <w:pPr>
        <w:spacing w:after="0" w:line="240" w:lineRule="auto"/>
      </w:pPr>
      <w:r>
        <w:separator/>
      </w:r>
    </w:p>
  </w:endnote>
  <w:endnote w:type="continuationSeparator" w:id="0">
    <w:p w:rsidR="00F96236" w:rsidRDefault="00F96236" w:rsidP="00C3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36" w:rsidRDefault="00F96236" w:rsidP="00C35C9E">
      <w:pPr>
        <w:spacing w:after="0" w:line="240" w:lineRule="auto"/>
      </w:pPr>
      <w:r>
        <w:separator/>
      </w:r>
    </w:p>
  </w:footnote>
  <w:footnote w:type="continuationSeparator" w:id="0">
    <w:p w:rsidR="00F96236" w:rsidRDefault="00F96236" w:rsidP="00C3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77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3E4B" w:rsidRPr="00F03E4B" w:rsidRDefault="00F03E4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3E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3E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3E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59D1">
          <w:rPr>
            <w:rFonts w:ascii="Times New Roman" w:hAnsi="Times New Roman" w:cs="Times New Roman"/>
            <w:noProof/>
            <w:sz w:val="24"/>
            <w:szCs w:val="24"/>
          </w:rPr>
          <w:t>1067</w:t>
        </w:r>
        <w:r w:rsidRPr="00F03E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C1"/>
    <w:rsid w:val="000C2601"/>
    <w:rsid w:val="00106692"/>
    <w:rsid w:val="001139C1"/>
    <w:rsid w:val="001E0FF3"/>
    <w:rsid w:val="001F4B9E"/>
    <w:rsid w:val="002404D7"/>
    <w:rsid w:val="002B34D9"/>
    <w:rsid w:val="002B44FA"/>
    <w:rsid w:val="00313E1C"/>
    <w:rsid w:val="0031404F"/>
    <w:rsid w:val="00317400"/>
    <w:rsid w:val="00345F6E"/>
    <w:rsid w:val="003A4BCC"/>
    <w:rsid w:val="0043542F"/>
    <w:rsid w:val="00472845"/>
    <w:rsid w:val="004A3A51"/>
    <w:rsid w:val="004D46E1"/>
    <w:rsid w:val="005037B9"/>
    <w:rsid w:val="0054139C"/>
    <w:rsid w:val="00545737"/>
    <w:rsid w:val="00597577"/>
    <w:rsid w:val="005A4801"/>
    <w:rsid w:val="006559D1"/>
    <w:rsid w:val="006E3E4C"/>
    <w:rsid w:val="007323E6"/>
    <w:rsid w:val="007A7136"/>
    <w:rsid w:val="008306C1"/>
    <w:rsid w:val="00904C39"/>
    <w:rsid w:val="009935F5"/>
    <w:rsid w:val="009A2988"/>
    <w:rsid w:val="009D0044"/>
    <w:rsid w:val="00AE7C11"/>
    <w:rsid w:val="00B413A8"/>
    <w:rsid w:val="00BC0777"/>
    <w:rsid w:val="00BE4B08"/>
    <w:rsid w:val="00C042A9"/>
    <w:rsid w:val="00C35C9E"/>
    <w:rsid w:val="00C871EA"/>
    <w:rsid w:val="00D23548"/>
    <w:rsid w:val="00D27B8D"/>
    <w:rsid w:val="00D36708"/>
    <w:rsid w:val="00D973C9"/>
    <w:rsid w:val="00DE54C1"/>
    <w:rsid w:val="00E3222F"/>
    <w:rsid w:val="00E34A50"/>
    <w:rsid w:val="00F03E4B"/>
    <w:rsid w:val="00F5695D"/>
    <w:rsid w:val="00F96236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5C9E"/>
  </w:style>
  <w:style w:type="paragraph" w:styleId="a5">
    <w:name w:val="footer"/>
    <w:basedOn w:val="a"/>
    <w:link w:val="a6"/>
    <w:uiPriority w:val="99"/>
    <w:unhideWhenUsed/>
    <w:rsid w:val="00C3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C9E"/>
  </w:style>
  <w:style w:type="paragraph" w:styleId="a7">
    <w:name w:val="Balloon Text"/>
    <w:basedOn w:val="a"/>
    <w:link w:val="a8"/>
    <w:uiPriority w:val="99"/>
    <w:semiHidden/>
    <w:unhideWhenUsed/>
    <w:rsid w:val="00E3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5C9E"/>
  </w:style>
  <w:style w:type="paragraph" w:styleId="a5">
    <w:name w:val="footer"/>
    <w:basedOn w:val="a"/>
    <w:link w:val="a6"/>
    <w:uiPriority w:val="99"/>
    <w:unhideWhenUsed/>
    <w:rsid w:val="00C3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C9E"/>
  </w:style>
  <w:style w:type="paragraph" w:styleId="a7">
    <w:name w:val="Balloon Text"/>
    <w:basedOn w:val="a"/>
    <w:link w:val="a8"/>
    <w:uiPriority w:val="99"/>
    <w:semiHidden/>
    <w:unhideWhenUsed/>
    <w:rsid w:val="00E3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Сидоркина Валентина Александровна</dc:creator>
  <cp:lastModifiedBy>Павленко Ольга Юрьевна</cp:lastModifiedBy>
  <cp:revision>8</cp:revision>
  <cp:lastPrinted>2020-06-09T09:44:00Z</cp:lastPrinted>
  <dcterms:created xsi:type="dcterms:W3CDTF">2020-04-13T11:13:00Z</dcterms:created>
  <dcterms:modified xsi:type="dcterms:W3CDTF">2020-06-09T09:46:00Z</dcterms:modified>
</cp:coreProperties>
</file>